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9DE" w:rsidRDefault="00BE211D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-393700</wp:posOffset>
            </wp:positionV>
            <wp:extent cx="4523740" cy="2477135"/>
            <wp:effectExtent l="19050" t="0" r="0" b="0"/>
            <wp:wrapSquare wrapText="bothSides"/>
            <wp:docPr id="8" name="Image 8" descr="C:\Users\Principal\AppData\Local\Microsoft\Windows\INetCache\Content.Word\logo invit 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ncipal\AppData\Local\Microsoft\Windows\INetCache\Content.Word\logo invit ri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BE211D" w:rsidRDefault="00BE211D"/>
    <w:p w:rsidR="00BE211D" w:rsidRDefault="00BE211D"/>
    <w:p w:rsidR="00BE211D" w:rsidRDefault="00BE211D"/>
    <w:p w:rsidR="00BE211D" w:rsidRDefault="00BE211D"/>
    <w:p w:rsidR="00BE211D" w:rsidRDefault="00BE211D"/>
    <w:p w:rsidR="00947B98" w:rsidRDefault="00947B98" w:rsidP="0096779D">
      <w:pPr>
        <w:spacing w:after="0"/>
      </w:pPr>
    </w:p>
    <w:p w:rsidR="00BE211D" w:rsidRPr="0049788A" w:rsidRDefault="00BC2BC1" w:rsidP="0096779D">
      <w:pPr>
        <w:spacing w:after="0"/>
        <w:rPr>
          <w:rFonts w:ascii="Comic Sans MS" w:hAnsi="Comic Sans MS"/>
          <w:color w:val="76923C" w:themeColor="accent3" w:themeShade="BF"/>
          <w:sz w:val="28"/>
          <w:szCs w:val="28"/>
        </w:rPr>
      </w:pPr>
      <w:r>
        <w:rPr>
          <w:rFonts w:ascii="Comic Sans MS" w:hAnsi="Comic Sans MS"/>
          <w:noProof/>
          <w:color w:val="76923C" w:themeColor="accent3" w:themeShade="BF"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5285740</wp:posOffset>
            </wp:positionH>
            <wp:positionV relativeFrom="paragraph">
              <wp:posOffset>40640</wp:posOffset>
            </wp:positionV>
            <wp:extent cx="1806575" cy="1206500"/>
            <wp:effectExtent l="1905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11D" w:rsidRPr="0049788A">
        <w:rPr>
          <w:rFonts w:ascii="Comic Sans MS" w:hAnsi="Comic Sans MS"/>
          <w:color w:val="76923C" w:themeColor="accent3" w:themeShade="BF"/>
          <w:sz w:val="28"/>
          <w:szCs w:val="28"/>
        </w:rPr>
        <w:t xml:space="preserve">Chers amis chers clients, </w:t>
      </w:r>
    </w:p>
    <w:p w:rsidR="004913E7" w:rsidRPr="0049788A" w:rsidRDefault="004913E7" w:rsidP="0096779D">
      <w:pPr>
        <w:spacing w:after="0"/>
        <w:rPr>
          <w:rFonts w:ascii="Comic Sans MS" w:hAnsi="Comic Sans MS"/>
          <w:color w:val="FF0000"/>
          <w:sz w:val="28"/>
          <w:szCs w:val="28"/>
          <w:u w:val="single"/>
        </w:rPr>
      </w:pPr>
      <w:r w:rsidRPr="0049788A">
        <w:rPr>
          <w:rFonts w:ascii="Comic Sans MS" w:hAnsi="Comic Sans MS"/>
          <w:color w:val="FF0000"/>
          <w:sz w:val="28"/>
          <w:szCs w:val="28"/>
          <w:u w:val="single"/>
        </w:rPr>
        <w:t>LA VIE CONTINUE…</w:t>
      </w:r>
    </w:p>
    <w:p w:rsidR="00BE211D" w:rsidRPr="0049788A" w:rsidRDefault="00BE211D" w:rsidP="0096779D">
      <w:pPr>
        <w:spacing w:after="0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49788A">
        <w:rPr>
          <w:rFonts w:ascii="Comic Sans MS" w:hAnsi="Comic Sans MS"/>
          <w:color w:val="76923C" w:themeColor="accent3" w:themeShade="BF"/>
          <w:sz w:val="28"/>
          <w:szCs w:val="28"/>
        </w:rPr>
        <w:t>Nous vous espérons en bonne santé</w:t>
      </w:r>
      <w:r w:rsidR="0096779D" w:rsidRPr="0049788A">
        <w:rPr>
          <w:rFonts w:ascii="Comic Sans MS" w:hAnsi="Comic Sans MS"/>
          <w:color w:val="76923C" w:themeColor="accent3" w:themeShade="BF"/>
          <w:sz w:val="28"/>
          <w:szCs w:val="28"/>
        </w:rPr>
        <w:t xml:space="preserve"> et en pleine forme !</w:t>
      </w:r>
    </w:p>
    <w:p w:rsidR="0096779D" w:rsidRPr="0049788A" w:rsidRDefault="0049788A" w:rsidP="0096779D">
      <w:pPr>
        <w:spacing w:after="0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947B98">
        <w:rPr>
          <w:rFonts w:ascii="Comic Sans MS" w:hAnsi="Comic Sans MS"/>
          <w:color w:val="FF0000"/>
          <w:sz w:val="28"/>
          <w:szCs w:val="28"/>
        </w:rPr>
        <w:t>LA BÉ</w:t>
      </w:r>
      <w:r w:rsidR="0096779D" w:rsidRPr="00947B98">
        <w:rPr>
          <w:rFonts w:ascii="Comic Sans MS" w:hAnsi="Comic Sans MS"/>
          <w:color w:val="FF0000"/>
          <w:sz w:val="28"/>
          <w:szCs w:val="28"/>
        </w:rPr>
        <w:t>RANGERAIE</w:t>
      </w:r>
      <w:r w:rsidR="00236177">
        <w:rPr>
          <w:rFonts w:ascii="Comic Sans MS" w:hAnsi="Comic Sans MS"/>
          <w:color w:val="76923C" w:themeColor="accent3" w:themeShade="BF"/>
          <w:sz w:val="28"/>
          <w:szCs w:val="28"/>
        </w:rPr>
        <w:t xml:space="preserve"> se mobilise, </w:t>
      </w:r>
      <w:r w:rsidR="0096779D" w:rsidRPr="0049788A">
        <w:rPr>
          <w:rFonts w:ascii="Comic Sans MS" w:hAnsi="Comic Sans MS"/>
          <w:color w:val="76923C" w:themeColor="accent3" w:themeShade="BF"/>
          <w:sz w:val="28"/>
          <w:szCs w:val="28"/>
        </w:rPr>
        <w:t xml:space="preserve"> reste à vos cotés et renouvelle ses efforts pour vous permettre de continuer à </w:t>
      </w:r>
      <w:r w:rsidR="00F04670">
        <w:rPr>
          <w:rFonts w:ascii="Comic Sans MS" w:hAnsi="Comic Sans MS"/>
          <w:color w:val="76923C" w:themeColor="accent3" w:themeShade="BF"/>
          <w:sz w:val="28"/>
          <w:szCs w:val="28"/>
        </w:rPr>
        <w:t>déguster</w:t>
      </w:r>
      <w:r w:rsidR="00C34053">
        <w:rPr>
          <w:rFonts w:ascii="Comic Sans MS" w:hAnsi="Comic Sans MS"/>
          <w:color w:val="76923C" w:themeColor="accent3" w:themeShade="BF"/>
          <w:sz w:val="28"/>
          <w:szCs w:val="28"/>
        </w:rPr>
        <w:t xml:space="preserve"> de</w:t>
      </w:r>
      <w:r w:rsidR="0096779D" w:rsidRPr="0049788A">
        <w:rPr>
          <w:rFonts w:ascii="Comic Sans MS" w:hAnsi="Comic Sans MS"/>
          <w:color w:val="76923C" w:themeColor="accent3" w:themeShade="BF"/>
          <w:sz w:val="28"/>
          <w:szCs w:val="28"/>
        </w:rPr>
        <w:t xml:space="preserve"> </w:t>
      </w:r>
      <w:r w:rsidR="00F04670">
        <w:rPr>
          <w:rFonts w:ascii="Comic Sans MS" w:hAnsi="Comic Sans MS"/>
          <w:color w:val="76923C" w:themeColor="accent3" w:themeShade="BF"/>
          <w:sz w:val="28"/>
          <w:szCs w:val="28"/>
        </w:rPr>
        <w:t>beaux</w:t>
      </w:r>
      <w:r w:rsidR="0096779D" w:rsidRPr="0049788A">
        <w:rPr>
          <w:rFonts w:ascii="Comic Sans MS" w:hAnsi="Comic Sans MS"/>
          <w:color w:val="76923C" w:themeColor="accent3" w:themeShade="BF"/>
          <w:sz w:val="28"/>
          <w:szCs w:val="28"/>
        </w:rPr>
        <w:t xml:space="preserve"> vin</w:t>
      </w:r>
      <w:r w:rsidR="00F04670">
        <w:rPr>
          <w:rFonts w:ascii="Comic Sans MS" w:hAnsi="Comic Sans MS"/>
          <w:color w:val="76923C" w:themeColor="accent3" w:themeShade="BF"/>
          <w:sz w:val="28"/>
          <w:szCs w:val="28"/>
        </w:rPr>
        <w:t>s</w:t>
      </w:r>
      <w:r w:rsidR="0096779D" w:rsidRPr="0049788A">
        <w:rPr>
          <w:rFonts w:ascii="Comic Sans MS" w:hAnsi="Comic Sans MS"/>
          <w:color w:val="76923C" w:themeColor="accent3" w:themeShade="BF"/>
          <w:sz w:val="28"/>
          <w:szCs w:val="28"/>
        </w:rPr>
        <w:t xml:space="preserve"> et passer de bons moments entre vous !</w:t>
      </w:r>
    </w:p>
    <w:p w:rsidR="0096779D" w:rsidRPr="0049788A" w:rsidRDefault="00BC2BC1" w:rsidP="0049788A">
      <w:pPr>
        <w:spacing w:after="0"/>
        <w:jc w:val="center"/>
        <w:rPr>
          <w:rFonts w:ascii="Comic Sans MS" w:hAnsi="Comic Sans MS"/>
          <w:color w:val="FF0000"/>
          <w:sz w:val="48"/>
          <w:szCs w:val="48"/>
          <w:u w:val="single"/>
        </w:rPr>
      </w:pPr>
      <w:r>
        <w:rPr>
          <w:rFonts w:ascii="Comic Sans MS" w:hAnsi="Comic Sans MS"/>
          <w:color w:val="FF0000"/>
          <w:sz w:val="48"/>
          <w:szCs w:val="48"/>
          <w:u w:val="single"/>
        </w:rPr>
        <w:t xml:space="preserve">DEUX </w:t>
      </w:r>
      <w:r w:rsidR="0096779D" w:rsidRPr="0049788A">
        <w:rPr>
          <w:rFonts w:ascii="Comic Sans MS" w:hAnsi="Comic Sans MS"/>
          <w:color w:val="FF0000"/>
          <w:sz w:val="48"/>
          <w:szCs w:val="48"/>
          <w:u w:val="single"/>
        </w:rPr>
        <w:t>OF</w:t>
      </w:r>
      <w:r w:rsidR="00947B98">
        <w:rPr>
          <w:rFonts w:ascii="Comic Sans MS" w:hAnsi="Comic Sans MS"/>
          <w:color w:val="FF0000"/>
          <w:sz w:val="48"/>
          <w:szCs w:val="48"/>
          <w:u w:val="single"/>
        </w:rPr>
        <w:t>FRE</w:t>
      </w:r>
      <w:r>
        <w:rPr>
          <w:rFonts w:ascii="Comic Sans MS" w:hAnsi="Comic Sans MS"/>
          <w:color w:val="FF0000"/>
          <w:sz w:val="48"/>
          <w:szCs w:val="48"/>
          <w:u w:val="single"/>
        </w:rPr>
        <w:t>S POUR</w:t>
      </w:r>
      <w:r w:rsidR="00947B98">
        <w:rPr>
          <w:rFonts w:ascii="Comic Sans MS" w:hAnsi="Comic Sans MS"/>
          <w:color w:val="FF0000"/>
          <w:sz w:val="48"/>
          <w:szCs w:val="48"/>
          <w:u w:val="single"/>
        </w:rPr>
        <w:t xml:space="preserve"> NO</w:t>
      </w:r>
      <w:r>
        <w:rPr>
          <w:rFonts w:ascii="Comic Sans MS" w:hAnsi="Comic Sans MS"/>
          <w:color w:val="FF0000"/>
          <w:sz w:val="48"/>
          <w:szCs w:val="48"/>
          <w:u w:val="single"/>
        </w:rPr>
        <w:t>Ë</w:t>
      </w:r>
      <w:r w:rsidR="00947B98">
        <w:rPr>
          <w:rFonts w:ascii="Comic Sans MS" w:hAnsi="Comic Sans MS"/>
          <w:color w:val="FF0000"/>
          <w:sz w:val="48"/>
          <w:szCs w:val="48"/>
          <w:u w:val="single"/>
        </w:rPr>
        <w:t>L</w:t>
      </w:r>
    </w:p>
    <w:p w:rsidR="0096779D" w:rsidRDefault="0096779D" w:rsidP="0096779D">
      <w:pPr>
        <w:spacing w:after="0"/>
        <w:jc w:val="center"/>
      </w:pPr>
    </w:p>
    <w:p w:rsidR="00BC2BC1" w:rsidRDefault="0096779D" w:rsidP="00BC2BC1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 xml:space="preserve">A partir de 150€ d’achat, nous vous offrons la moitié des frais de port </w:t>
      </w:r>
    </w:p>
    <w:p w:rsidR="00BC2BC1" w:rsidRPr="00BC2BC1" w:rsidRDefault="0096779D" w:rsidP="00BC2BC1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proofErr w:type="gramStart"/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soit</w:t>
      </w:r>
      <w:proofErr w:type="gramEnd"/>
      <w:r w:rsidR="00D01352">
        <w:rPr>
          <w:rFonts w:ascii="Comic Sans MS" w:hAnsi="Comic Sans MS"/>
          <w:color w:val="76923C" w:themeColor="accent3" w:themeShade="BF"/>
          <w:sz w:val="28"/>
          <w:szCs w:val="28"/>
        </w:rPr>
        <w:t xml:space="preserve"> 15€ au lieu de 31€ !</w:t>
      </w:r>
    </w:p>
    <w:p w:rsidR="00BC2BC1" w:rsidRDefault="00BC2BC1" w:rsidP="00BC2BC1">
      <w:pPr>
        <w:spacing w:after="0"/>
        <w:jc w:val="center"/>
        <w:rPr>
          <w:rFonts w:ascii="Comic Sans MS" w:hAnsi="Comic Sans MS"/>
          <w:color w:val="76923C" w:themeColor="accent3" w:themeShade="BF"/>
          <w:sz w:val="24"/>
          <w:szCs w:val="24"/>
        </w:rPr>
      </w:pPr>
      <w:r>
        <w:rPr>
          <w:rFonts w:ascii="Comic Sans MS" w:hAnsi="Comic Sans MS"/>
          <w:color w:val="76923C" w:themeColor="accent3" w:themeShade="BF"/>
          <w:sz w:val="28"/>
          <w:szCs w:val="28"/>
        </w:rPr>
        <w:t>D</w:t>
      </w:r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es fr</w:t>
      </w:r>
      <w:r>
        <w:rPr>
          <w:rFonts w:ascii="Comic Sans MS" w:hAnsi="Comic Sans MS"/>
          <w:color w:val="76923C" w:themeColor="accent3" w:themeShade="BF"/>
          <w:sz w:val="28"/>
          <w:szCs w:val="28"/>
        </w:rPr>
        <w:t>ais de port offerts à partir de 4</w:t>
      </w:r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00€</w:t>
      </w:r>
      <w:r>
        <w:rPr>
          <w:rFonts w:ascii="Comic Sans MS" w:hAnsi="Comic Sans MS"/>
          <w:color w:val="76923C" w:themeColor="accent3" w:themeShade="BF"/>
          <w:sz w:val="28"/>
          <w:szCs w:val="28"/>
        </w:rPr>
        <w:t xml:space="preserve"> d’achat</w:t>
      </w:r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 xml:space="preserve"> </w:t>
      </w:r>
      <w:r>
        <w:rPr>
          <w:rFonts w:ascii="Comic Sans MS" w:hAnsi="Comic Sans MS"/>
          <w:color w:val="76923C" w:themeColor="accent3" w:themeShade="BF"/>
          <w:sz w:val="28"/>
          <w:szCs w:val="28"/>
        </w:rPr>
        <w:t>au lieu de 500€ habituellement !</w:t>
      </w:r>
      <w:r w:rsidRPr="00BC2BC1">
        <w:rPr>
          <w:rFonts w:ascii="Comic Sans MS" w:hAnsi="Comic Sans MS"/>
          <w:color w:val="76923C" w:themeColor="accent3" w:themeShade="BF"/>
          <w:sz w:val="24"/>
          <w:szCs w:val="24"/>
        </w:rPr>
        <w:t xml:space="preserve"> </w:t>
      </w:r>
    </w:p>
    <w:p w:rsidR="00BC2BC1" w:rsidRDefault="00BC2BC1" w:rsidP="00BC2BC1">
      <w:pPr>
        <w:spacing w:after="0"/>
        <w:jc w:val="center"/>
        <w:rPr>
          <w:rFonts w:ascii="Comic Sans MS" w:hAnsi="Comic Sans MS"/>
          <w:color w:val="76923C" w:themeColor="accent3" w:themeShade="BF"/>
          <w:sz w:val="24"/>
          <w:szCs w:val="24"/>
        </w:rPr>
      </w:pPr>
      <w:r w:rsidRPr="00F21E9A">
        <w:rPr>
          <w:rFonts w:ascii="Comic Sans MS" w:hAnsi="Comic Sans MS"/>
          <w:color w:val="76923C" w:themeColor="accent3" w:themeShade="BF"/>
          <w:sz w:val="24"/>
          <w:szCs w:val="24"/>
        </w:rPr>
        <w:t>(Offres valable</w:t>
      </w:r>
      <w:r>
        <w:rPr>
          <w:rFonts w:ascii="Comic Sans MS" w:hAnsi="Comic Sans MS"/>
          <w:color w:val="76923C" w:themeColor="accent3" w:themeShade="BF"/>
          <w:sz w:val="24"/>
          <w:szCs w:val="24"/>
        </w:rPr>
        <w:t>s</w:t>
      </w:r>
      <w:r w:rsidRPr="00F21E9A">
        <w:rPr>
          <w:rFonts w:ascii="Comic Sans MS" w:hAnsi="Comic Sans MS"/>
          <w:color w:val="76923C" w:themeColor="accent3" w:themeShade="BF"/>
          <w:sz w:val="24"/>
          <w:szCs w:val="24"/>
        </w:rPr>
        <w:t xml:space="preserve"> jusqu’au 31/01/21)</w:t>
      </w:r>
    </w:p>
    <w:p w:rsidR="00BC2BC1" w:rsidRPr="00947B98" w:rsidRDefault="00BC2BC1" w:rsidP="00BC2BC1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BC2BC1">
        <w:rPr>
          <w:rFonts w:ascii="Comic Sans MS" w:hAnsi="Comic Sans MS"/>
          <w:color w:val="FF0000"/>
          <w:sz w:val="28"/>
          <w:szCs w:val="28"/>
          <w:u w:val="single"/>
        </w:rPr>
        <w:t xml:space="preserve"> </w:t>
      </w:r>
      <w:r>
        <w:rPr>
          <w:rFonts w:ascii="Comic Sans MS" w:hAnsi="Comic Sans MS"/>
          <w:color w:val="FF0000"/>
          <w:sz w:val="28"/>
          <w:szCs w:val="28"/>
          <w:u w:val="single"/>
        </w:rPr>
        <w:t>N</w:t>
      </w:r>
      <w:r w:rsidRPr="00947B98">
        <w:rPr>
          <w:rFonts w:ascii="Comic Sans MS" w:hAnsi="Comic Sans MS"/>
          <w:color w:val="FF0000"/>
          <w:sz w:val="28"/>
          <w:szCs w:val="28"/>
          <w:u w:val="single"/>
        </w:rPr>
        <w:t>’hésitez pas à commander et à vous faire plaisir !</w:t>
      </w:r>
    </w:p>
    <w:p w:rsidR="0049788A" w:rsidRPr="00947B98" w:rsidRDefault="00BC2BC1" w:rsidP="00BC2BC1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Vous pouvez nous passer votre commande</w:t>
      </w:r>
    </w:p>
    <w:p w:rsidR="0049788A" w:rsidRPr="00947B98" w:rsidRDefault="0096779D" w:rsidP="0049788A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proofErr w:type="gramStart"/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par</w:t>
      </w:r>
      <w:proofErr w:type="gramEnd"/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 xml:space="preserve"> mail à </w:t>
      </w:r>
      <w:hyperlink r:id="rId6" w:history="1">
        <w:r w:rsidRPr="00947B98">
          <w:rPr>
            <w:rStyle w:val="Lienhypertexte"/>
            <w:rFonts w:ascii="Comic Sans MS" w:hAnsi="Comic Sans MS"/>
            <w:color w:val="76923C" w:themeColor="accent3" w:themeShade="BF"/>
            <w:sz w:val="28"/>
            <w:szCs w:val="28"/>
          </w:rPr>
          <w:t>berangeraie.juline@orange.fr</w:t>
        </w:r>
      </w:hyperlink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 xml:space="preserve"> </w:t>
      </w:r>
    </w:p>
    <w:p w:rsidR="0096779D" w:rsidRPr="00947B98" w:rsidRDefault="0096779D" w:rsidP="0049788A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proofErr w:type="gramStart"/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par</w:t>
      </w:r>
      <w:proofErr w:type="gramEnd"/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 xml:space="preserve"> téléphone au 06.84.65.03.87.</w:t>
      </w:r>
    </w:p>
    <w:p w:rsidR="0096779D" w:rsidRDefault="0096779D" w:rsidP="0049788A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947B98">
        <w:rPr>
          <w:rFonts w:ascii="Comic Sans MS" w:hAnsi="Comic Sans MS"/>
          <w:color w:val="76923C" w:themeColor="accent3" w:themeShade="BF"/>
          <w:sz w:val="28"/>
          <w:szCs w:val="28"/>
        </w:rPr>
        <w:t>Nous restons à votre disposition pour toutes questions.</w:t>
      </w:r>
    </w:p>
    <w:p w:rsidR="00F21E9A" w:rsidRDefault="00713895" w:rsidP="0049788A">
      <w:pPr>
        <w:spacing w:after="0"/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hyperlink r:id="rId7" w:history="1">
        <w:r w:rsidR="00F21E9A" w:rsidRPr="007E7B6E">
          <w:rPr>
            <w:rStyle w:val="Lienhypertexte"/>
            <w:rFonts w:ascii="Comic Sans MS" w:hAnsi="Comic Sans MS"/>
            <w:sz w:val="28"/>
            <w:szCs w:val="28"/>
          </w:rPr>
          <w:t>www.berangeraie.fr</w:t>
        </w:r>
      </w:hyperlink>
    </w:p>
    <w:p w:rsidR="0096779D" w:rsidRPr="0049788A" w:rsidRDefault="00F21E9A">
      <w:pPr>
        <w:rPr>
          <w:rFonts w:ascii="Comic Sans MS" w:hAnsi="Comic Sans MS"/>
          <w:color w:val="76923C" w:themeColor="accent3" w:themeShade="BF"/>
          <w:sz w:val="32"/>
          <w:szCs w:val="32"/>
        </w:rPr>
      </w:pPr>
      <w:r>
        <w:rPr>
          <w:rFonts w:ascii="Comic Sans MS" w:hAnsi="Comic Sans MS"/>
          <w:noProof/>
          <w:color w:val="76923C" w:themeColor="accent3" w:themeShade="BF"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74295</wp:posOffset>
            </wp:positionV>
            <wp:extent cx="3251835" cy="1828800"/>
            <wp:effectExtent l="19050" t="0" r="5715" b="0"/>
            <wp:wrapSquare wrapText="bothSides"/>
            <wp:docPr id="3" name="Image 2" descr="20201023_17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3_1703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79D" w:rsidRDefault="0096779D"/>
    <w:p w:rsidR="0096779D" w:rsidRDefault="0096779D"/>
    <w:p w:rsidR="0096779D" w:rsidRDefault="0096779D"/>
    <w:p w:rsidR="00BE211D" w:rsidRDefault="00BE211D"/>
    <w:p w:rsidR="00947B98" w:rsidRDefault="00947B98"/>
    <w:p w:rsidR="00947B98" w:rsidRDefault="00947B98" w:rsidP="00F21E9A">
      <w:pPr>
        <w:rPr>
          <w:rFonts w:ascii="Comic Sans MS" w:hAnsi="Comic Sans MS"/>
          <w:color w:val="76923C" w:themeColor="accent3" w:themeShade="BF"/>
        </w:rPr>
      </w:pPr>
      <w:r w:rsidRPr="00947B98">
        <w:rPr>
          <w:rFonts w:ascii="Comic Sans MS" w:hAnsi="Comic Sans MS"/>
          <w:color w:val="76923C" w:themeColor="accent3" w:themeShade="BF"/>
        </w:rPr>
        <w:t xml:space="preserve">Sylvie, André, Juline, </w:t>
      </w:r>
      <w:proofErr w:type="spellStart"/>
      <w:r w:rsidRPr="00947B98">
        <w:rPr>
          <w:rFonts w:ascii="Comic Sans MS" w:hAnsi="Comic Sans MS"/>
          <w:color w:val="76923C" w:themeColor="accent3" w:themeShade="BF"/>
        </w:rPr>
        <w:t>Maurin</w:t>
      </w:r>
      <w:proofErr w:type="spellEnd"/>
      <w:r w:rsidRPr="00947B98">
        <w:rPr>
          <w:rFonts w:ascii="Comic Sans MS" w:hAnsi="Comic Sans MS"/>
          <w:color w:val="76923C" w:themeColor="accent3" w:themeShade="BF"/>
        </w:rPr>
        <w:t xml:space="preserve">, Henri, Marlène, Mathis, </w:t>
      </w:r>
      <w:proofErr w:type="spellStart"/>
      <w:r w:rsidRPr="00947B98">
        <w:rPr>
          <w:rFonts w:ascii="Comic Sans MS" w:hAnsi="Comic Sans MS"/>
          <w:color w:val="76923C" w:themeColor="accent3" w:themeShade="BF"/>
        </w:rPr>
        <w:t>Lélio</w:t>
      </w:r>
      <w:proofErr w:type="spellEnd"/>
      <w:r w:rsidRPr="00947B98">
        <w:rPr>
          <w:rFonts w:ascii="Comic Sans MS" w:hAnsi="Comic Sans MS"/>
          <w:color w:val="76923C" w:themeColor="accent3" w:themeShade="BF"/>
        </w:rPr>
        <w:t xml:space="preserve">, Cyprien, </w:t>
      </w:r>
      <w:proofErr w:type="spellStart"/>
      <w:r w:rsidRPr="00947B98">
        <w:rPr>
          <w:rFonts w:ascii="Comic Sans MS" w:hAnsi="Comic Sans MS"/>
          <w:color w:val="76923C" w:themeColor="accent3" w:themeShade="BF"/>
        </w:rPr>
        <w:t>Cyrvan</w:t>
      </w:r>
      <w:proofErr w:type="spellEnd"/>
      <w:r w:rsidRPr="00947B98">
        <w:rPr>
          <w:rFonts w:ascii="Comic Sans MS" w:hAnsi="Comic Sans MS"/>
          <w:color w:val="76923C" w:themeColor="accent3" w:themeShade="BF"/>
        </w:rPr>
        <w:t xml:space="preserve">, Coline et </w:t>
      </w:r>
      <w:proofErr w:type="spellStart"/>
      <w:r w:rsidRPr="00947B98">
        <w:rPr>
          <w:rFonts w:ascii="Comic Sans MS" w:hAnsi="Comic Sans MS"/>
          <w:color w:val="76923C" w:themeColor="accent3" w:themeShade="BF"/>
        </w:rPr>
        <w:t>Zénaïs</w:t>
      </w:r>
      <w:proofErr w:type="spellEnd"/>
    </w:p>
    <w:tbl>
      <w:tblPr>
        <w:tblpPr w:leftFromText="142" w:rightFromText="142" w:vertAnchor="text" w:horzAnchor="margin" w:tblpX="290" w:tblpY="-11588"/>
        <w:tblW w:w="7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02"/>
        <w:gridCol w:w="709"/>
        <w:gridCol w:w="284"/>
        <w:gridCol w:w="992"/>
        <w:gridCol w:w="850"/>
        <w:gridCol w:w="851"/>
        <w:gridCol w:w="777"/>
      </w:tblGrid>
      <w:tr w:rsidR="00AB13D5" w:rsidRPr="0029009A" w:rsidTr="00FB1D71">
        <w:trPr>
          <w:trHeight w:val="709"/>
        </w:trPr>
        <w:tc>
          <w:tcPr>
            <w:tcW w:w="78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B13D5" w:rsidRPr="0029009A" w:rsidRDefault="00AB13D5" w:rsidP="00FB1D71">
            <w:pPr>
              <w:spacing w:after="0" w:line="240" w:lineRule="auto"/>
              <w:jc w:val="center"/>
              <w:rPr>
                <w:b/>
                <w:color w:val="FF0000"/>
                <w:highlight w:val="yellow"/>
              </w:rPr>
            </w:pPr>
            <w:r w:rsidRPr="0029009A">
              <w:rPr>
                <w:b/>
                <w:color w:val="FF0000"/>
                <w:highlight w:val="yellow"/>
              </w:rPr>
              <w:lastRenderedPageBreak/>
              <w:t>Dans la limite des stocks disponibles, tarifs TTC valables en France jusqu’au</w:t>
            </w:r>
            <w:r>
              <w:rPr>
                <w:b/>
                <w:color w:val="FF0000"/>
                <w:highlight w:val="yellow"/>
              </w:rPr>
              <w:t xml:space="preserve"> 31</w:t>
            </w:r>
            <w:r w:rsidRPr="0029009A">
              <w:rPr>
                <w:b/>
                <w:color w:val="FF0000"/>
                <w:highlight w:val="yellow"/>
              </w:rPr>
              <w:t>/</w:t>
            </w:r>
            <w:r>
              <w:rPr>
                <w:b/>
                <w:color w:val="FF0000"/>
                <w:highlight w:val="yellow"/>
              </w:rPr>
              <w:t>01/21</w:t>
            </w:r>
          </w:p>
          <w:p w:rsidR="00AB13D5" w:rsidRPr="0029009A" w:rsidRDefault="00AB13D5" w:rsidP="00FB1D71">
            <w:pPr>
              <w:spacing w:after="0" w:line="240" w:lineRule="auto"/>
              <w:jc w:val="center"/>
              <w:rPr>
                <w:b/>
                <w:color w:val="FF0000"/>
                <w:highlight w:val="yellow"/>
              </w:rPr>
            </w:pPr>
          </w:p>
        </w:tc>
      </w:tr>
      <w:tr w:rsidR="00AB13D5" w:rsidRPr="004F3448" w:rsidTr="00FB1D71">
        <w:trPr>
          <w:trHeight w:val="618"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u w:val="single"/>
              </w:rPr>
            </w:pPr>
            <w:r w:rsidRPr="004F3448">
              <w:rPr>
                <w:b/>
                <w:color w:val="7030A0"/>
                <w:u w:val="single"/>
              </w:rPr>
              <w:t xml:space="preserve">Cuvées </w:t>
            </w:r>
            <w:r>
              <w:rPr>
                <w:b/>
                <w:color w:val="7030A0"/>
                <w:u w:val="single"/>
              </w:rPr>
              <w:t xml:space="preserve">CAHORS </w:t>
            </w:r>
            <w:r w:rsidRPr="004F3448">
              <w:rPr>
                <w:b/>
                <w:color w:val="7030A0"/>
                <w:u w:val="single"/>
              </w:rPr>
              <w:t>AOC</w:t>
            </w:r>
            <w:r>
              <w:rPr>
                <w:b/>
                <w:color w:val="7030A0"/>
                <w:u w:val="single"/>
              </w:rPr>
              <w:t xml:space="preserve"> 75 CL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shd w:val="clear" w:color="auto" w:fill="D6E3BC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  <w:r w:rsidRPr="004F3448">
              <w:t>De 1 à 5 bouteilles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C0355D">
              <w:rPr>
                <w:b/>
                <w:color w:val="7030A0"/>
              </w:rPr>
              <w:t>De 6 à 17 bouteilles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  <w:r w:rsidRPr="004F3448">
              <w:t>18 et plus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4F3448">
              <w:rPr>
                <w:b/>
                <w:color w:val="FF0000"/>
                <w:sz w:val="18"/>
                <w:szCs w:val="18"/>
              </w:rPr>
              <w:t>QUANTITÉ</w:t>
            </w:r>
          </w:p>
        </w:tc>
        <w:tc>
          <w:tcPr>
            <w:tcW w:w="777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4F3448">
              <w:rPr>
                <w:b/>
                <w:color w:val="FF0000"/>
              </w:rPr>
              <w:t>TOTAL</w:t>
            </w:r>
          </w:p>
        </w:tc>
      </w:tr>
      <w:tr w:rsidR="00AB13D5" w:rsidRPr="004F3448" w:rsidTr="00FB1D71">
        <w:trPr>
          <w:trHeight w:val="350"/>
        </w:trPr>
        <w:tc>
          <w:tcPr>
            <w:tcW w:w="3402" w:type="dxa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C0355D">
              <w:rPr>
                <w:b/>
                <w:color w:val="7030A0"/>
              </w:rPr>
              <w:t>Juline 201</w:t>
            </w:r>
            <w:r>
              <w:rPr>
                <w:b/>
                <w:color w:val="7030A0"/>
              </w:rPr>
              <w:t>5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F3448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C0355D">
              <w:rPr>
                <w:b/>
                <w:color w:val="7030A0"/>
                <w:sz w:val="24"/>
                <w:szCs w:val="24"/>
              </w:rPr>
              <w:t>7.5 €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F3448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83"/>
        </w:trPr>
        <w:tc>
          <w:tcPr>
            <w:tcW w:w="3402" w:type="dxa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proofErr w:type="spellStart"/>
            <w:r w:rsidRPr="00C0355D">
              <w:rPr>
                <w:b/>
                <w:color w:val="7030A0"/>
              </w:rPr>
              <w:t>Maurin</w:t>
            </w:r>
            <w:proofErr w:type="spellEnd"/>
            <w:r w:rsidRPr="00C0355D">
              <w:rPr>
                <w:b/>
                <w:color w:val="7030A0"/>
              </w:rPr>
              <w:t xml:space="preserve"> 201</w:t>
            </w:r>
            <w:r>
              <w:rPr>
                <w:b/>
                <w:color w:val="7030A0"/>
              </w:rPr>
              <w:t>6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</w:t>
            </w:r>
            <w:r w:rsidRPr="004F3448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C0355D">
              <w:rPr>
                <w:b/>
                <w:color w:val="7030A0"/>
                <w:sz w:val="24"/>
                <w:szCs w:val="24"/>
              </w:rPr>
              <w:t>9 €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  <w:r w:rsidRPr="004F3448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60"/>
        </w:trPr>
        <w:tc>
          <w:tcPr>
            <w:tcW w:w="3402" w:type="dxa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Quatre Chambrées 2015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0355D">
              <w:rPr>
                <w:sz w:val="24"/>
                <w:szCs w:val="24"/>
              </w:rPr>
              <w:t>15 €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C0355D">
              <w:rPr>
                <w:b/>
                <w:color w:val="7030A0"/>
                <w:sz w:val="24"/>
                <w:szCs w:val="24"/>
              </w:rPr>
              <w:t>14 €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0355D">
              <w:rPr>
                <w:sz w:val="24"/>
                <w:szCs w:val="24"/>
              </w:rPr>
              <w:t>13 €</w:t>
            </w:r>
          </w:p>
        </w:tc>
        <w:tc>
          <w:tcPr>
            <w:tcW w:w="851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30"/>
        </w:trPr>
        <w:tc>
          <w:tcPr>
            <w:tcW w:w="3402" w:type="dxa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C0355D">
              <w:rPr>
                <w:b/>
                <w:color w:val="7030A0"/>
              </w:rPr>
              <w:t xml:space="preserve">Les </w:t>
            </w:r>
            <w:proofErr w:type="spellStart"/>
            <w:r w:rsidRPr="00C0355D">
              <w:rPr>
                <w:b/>
                <w:color w:val="7030A0"/>
              </w:rPr>
              <w:t>Traversets</w:t>
            </w:r>
            <w:proofErr w:type="spellEnd"/>
            <w:r w:rsidRPr="00C0355D">
              <w:rPr>
                <w:b/>
                <w:color w:val="7030A0"/>
              </w:rPr>
              <w:t xml:space="preserve"> 201</w:t>
            </w:r>
            <w:r>
              <w:rPr>
                <w:b/>
                <w:color w:val="7030A0"/>
              </w:rPr>
              <w:t>7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C0355D">
              <w:rPr>
                <w:b/>
                <w:color w:val="7030A0"/>
                <w:sz w:val="24"/>
                <w:szCs w:val="24"/>
              </w:rPr>
              <w:t>8 €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7.5 €</w:t>
            </w:r>
          </w:p>
        </w:tc>
        <w:tc>
          <w:tcPr>
            <w:tcW w:w="851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04"/>
        </w:trPr>
        <w:tc>
          <w:tcPr>
            <w:tcW w:w="3402" w:type="dxa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C0355D">
              <w:rPr>
                <w:b/>
                <w:color w:val="7030A0"/>
              </w:rPr>
              <w:t>La Nuit des Rossignols 201</w:t>
            </w:r>
            <w:r>
              <w:rPr>
                <w:b/>
                <w:color w:val="7030A0"/>
              </w:rPr>
              <w:t>8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5329E1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C0355D">
              <w:rPr>
                <w:b/>
                <w:color w:val="7030A0"/>
                <w:sz w:val="24"/>
                <w:szCs w:val="24"/>
              </w:rPr>
              <w:t>10.5 €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5329E1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10 €</w:t>
            </w:r>
          </w:p>
        </w:tc>
        <w:tc>
          <w:tcPr>
            <w:tcW w:w="851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04"/>
        </w:trPr>
        <w:tc>
          <w:tcPr>
            <w:tcW w:w="3402" w:type="dxa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C0355D">
              <w:rPr>
                <w:b/>
                <w:color w:val="7030A0"/>
              </w:rPr>
              <w:t>La Gorgée de Mathis Bacchus 201</w:t>
            </w:r>
            <w:r>
              <w:rPr>
                <w:b/>
                <w:color w:val="7030A0"/>
              </w:rPr>
              <w:t>5</w:t>
            </w:r>
            <w:r w:rsidRPr="00C0355D">
              <w:rPr>
                <w:b/>
                <w:color w:val="4F81BD"/>
              </w:rPr>
              <w:t xml:space="preserve"> 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D47C2E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7C2E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C0355D">
              <w:rPr>
                <w:b/>
                <w:color w:val="7030A0"/>
                <w:sz w:val="24"/>
                <w:szCs w:val="24"/>
              </w:rPr>
              <w:t>18 €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D47C2E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7C2E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0"/>
        </w:trPr>
        <w:tc>
          <w:tcPr>
            <w:tcW w:w="3402" w:type="dxa"/>
            <w:vMerge w:val="restart"/>
            <w:shd w:val="clear" w:color="auto" w:fill="FFFFFF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RISS 2015</w:t>
            </w: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631D70" w:rsidRDefault="00AB13D5" w:rsidP="00FB1D71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631D70">
              <w:rPr>
                <w:b/>
                <w:color w:val="000000"/>
              </w:rPr>
              <w:t>L’unité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631D70" w:rsidRDefault="00AB13D5" w:rsidP="00FB1D71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631D70">
              <w:rPr>
                <w:b/>
                <w:color w:val="000000"/>
              </w:rPr>
              <w:t>Par 3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631D70" w:rsidRDefault="00AB13D5" w:rsidP="00FB1D71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631D70">
              <w:rPr>
                <w:b/>
                <w:color w:val="000000"/>
              </w:rPr>
              <w:t>Par 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77"/>
        </w:trPr>
        <w:tc>
          <w:tcPr>
            <w:tcW w:w="3402" w:type="dxa"/>
            <w:vMerge/>
            <w:shd w:val="clear" w:color="auto" w:fill="FFFFFF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D6E3BC"/>
            <w:vAlign w:val="center"/>
          </w:tcPr>
          <w:p w:rsidR="00AB13D5" w:rsidRPr="007931BE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7931BE">
              <w:rPr>
                <w:b/>
                <w:color w:val="7030A0"/>
                <w:sz w:val="24"/>
                <w:szCs w:val="24"/>
              </w:rPr>
              <w:t>35 €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AB13D5" w:rsidRPr="007931BE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7931BE">
              <w:rPr>
                <w:b/>
                <w:color w:val="7030A0"/>
                <w:sz w:val="24"/>
                <w:szCs w:val="24"/>
              </w:rPr>
              <w:t>100 €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AB13D5" w:rsidRPr="007931BE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7931BE">
              <w:rPr>
                <w:b/>
                <w:color w:val="7030A0"/>
                <w:sz w:val="24"/>
                <w:szCs w:val="24"/>
              </w:rPr>
              <w:t>180 €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70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13D5" w:rsidRPr="00C0355D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C0355D">
              <w:rPr>
                <w:b/>
                <w:color w:val="7030A0"/>
              </w:rPr>
              <w:t>Violette MALBEC 201</w:t>
            </w:r>
            <w:r>
              <w:rPr>
                <w:b/>
                <w:color w:val="7030A0"/>
              </w:rPr>
              <w:t>9</w:t>
            </w:r>
            <w:r w:rsidRPr="00C0355D">
              <w:rPr>
                <w:b/>
                <w:color w:val="7030A0"/>
              </w:rPr>
              <w:t xml:space="preserve"> </w:t>
            </w:r>
            <w:r w:rsidRPr="00FD5358">
              <w:rPr>
                <w:b/>
                <w:color w:val="FF0000"/>
                <w:u w:val="single"/>
              </w:rPr>
              <w:t>5L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13D5" w:rsidRPr="004B5836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17.5 €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75"/>
        </w:trPr>
        <w:tc>
          <w:tcPr>
            <w:tcW w:w="623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  <w:rPr>
                <w:b/>
                <w:color w:val="FF0066"/>
                <w:u w:val="single"/>
              </w:rPr>
            </w:pPr>
            <w:r w:rsidRPr="004F3448">
              <w:rPr>
                <w:b/>
                <w:color w:val="FF0066"/>
                <w:u w:val="single"/>
              </w:rPr>
              <w:t>Cuvées IGP</w:t>
            </w:r>
            <w:r>
              <w:rPr>
                <w:b/>
                <w:color w:val="FF0066"/>
                <w:u w:val="single"/>
              </w:rPr>
              <w:t xml:space="preserve"> 75 cl </w:t>
            </w:r>
            <w:r w:rsidRPr="004F3448">
              <w:rPr>
                <w:b/>
                <w:color w:val="FF0066"/>
              </w:rPr>
              <w:t>(vin de pays du Lot)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zh-CN"/>
              </w:rPr>
            </w:pPr>
            <w:r w:rsidRPr="004F3448">
              <w:rPr>
                <w:b/>
                <w:color w:val="FF0000"/>
                <w:sz w:val="18"/>
                <w:szCs w:val="18"/>
              </w:rPr>
              <w:t>QUANTIT</w:t>
            </w:r>
            <w:r w:rsidRPr="004F3448">
              <w:rPr>
                <w:rFonts w:ascii="Arial" w:hAnsi="Arial" w:cs="Arial"/>
                <w:b/>
                <w:color w:val="FF0000"/>
                <w:sz w:val="18"/>
                <w:szCs w:val="18"/>
                <w:lang w:val="en-US" w:eastAsia="zh-CN"/>
              </w:rPr>
              <w:t>É</w:t>
            </w:r>
          </w:p>
        </w:tc>
        <w:tc>
          <w:tcPr>
            <w:tcW w:w="777" w:type="dxa"/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b/>
                <w:color w:val="C00000"/>
              </w:rPr>
            </w:pPr>
            <w:r w:rsidRPr="004F3448">
              <w:rPr>
                <w:b/>
                <w:color w:val="C00000"/>
              </w:rPr>
              <w:t>TOTAL</w:t>
            </w:r>
          </w:p>
        </w:tc>
      </w:tr>
      <w:tr w:rsidR="00AB13D5" w:rsidRPr="004F3448" w:rsidTr="00FB1D71">
        <w:trPr>
          <w:trHeight w:val="36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3D5" w:rsidRPr="001C06A1" w:rsidRDefault="00AB13D5" w:rsidP="00FB1D71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1C06A1">
              <w:rPr>
                <w:b/>
                <w:color w:val="00B050"/>
              </w:rPr>
              <w:t>« Dame Blanche » VIOGNIER BLANC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  <w:r w:rsidRPr="00606E42">
              <w:rPr>
                <w:b/>
                <w:color w:val="00B050"/>
                <w:sz w:val="24"/>
                <w:szCs w:val="24"/>
              </w:rPr>
              <w:t xml:space="preserve">11 €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13D5" w:rsidRPr="005C21DA" w:rsidRDefault="00AB13D5" w:rsidP="00FB1D71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5C21DA" w:rsidRDefault="00AB13D5" w:rsidP="00FB1D71">
            <w:pPr>
              <w:spacing w:after="0" w:line="240" w:lineRule="auto"/>
              <w:jc w:val="center"/>
              <w:rPr>
                <w:strike/>
              </w:rPr>
            </w:pPr>
          </w:p>
        </w:tc>
      </w:tr>
      <w:tr w:rsidR="00AB13D5" w:rsidRPr="004F3448" w:rsidTr="00FB1D71">
        <w:trPr>
          <w:trHeight w:val="36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3061D9">
              <w:rPr>
                <w:b/>
                <w:color w:val="00B050"/>
              </w:rPr>
              <w:t>« Dame blanche » CHENIN BLANC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  <w:r w:rsidRPr="003061D9">
              <w:rPr>
                <w:b/>
                <w:color w:val="00B050"/>
                <w:sz w:val="24"/>
                <w:szCs w:val="24"/>
              </w:rPr>
              <w:t xml:space="preserve">11 €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6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3D5" w:rsidRPr="001203FB" w:rsidRDefault="00AB13D5" w:rsidP="00FB1D71">
            <w:pPr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1203FB">
              <w:rPr>
                <w:b/>
                <w:color w:val="00B050"/>
              </w:rPr>
              <w:t>« Dame blanche » CHARDONNAY BLANC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3061D9">
              <w:rPr>
                <w:b/>
                <w:color w:val="00B050"/>
                <w:sz w:val="24"/>
                <w:szCs w:val="24"/>
              </w:rPr>
              <w:t xml:space="preserve">11 €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70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color w:val="FF0066"/>
              </w:rPr>
            </w:pPr>
            <w:r w:rsidRPr="003061D9">
              <w:rPr>
                <w:color w:val="FF0066"/>
              </w:rPr>
              <w:t xml:space="preserve">Tu Bois  </w:t>
            </w:r>
            <w:proofErr w:type="spellStart"/>
            <w:r w:rsidRPr="003061D9">
              <w:rPr>
                <w:color w:val="FF0066"/>
              </w:rPr>
              <w:t>Coâ</w:t>
            </w:r>
            <w:proofErr w:type="spellEnd"/>
            <w:r w:rsidRPr="003061D9">
              <w:rPr>
                <w:color w:val="FF0066"/>
              </w:rPr>
              <w:t> ? Malbec Rosé 201</w:t>
            </w:r>
            <w:r>
              <w:rPr>
                <w:color w:val="FF0066"/>
              </w:rPr>
              <w:t>9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61D9">
              <w:rPr>
                <w:b/>
                <w:color w:val="FF0066"/>
                <w:sz w:val="24"/>
                <w:szCs w:val="24"/>
              </w:rPr>
              <w:t>6 €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289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color w:val="FF0066"/>
              </w:rPr>
            </w:pPr>
            <w:r w:rsidRPr="003061D9">
              <w:rPr>
                <w:color w:val="FF0066"/>
              </w:rPr>
              <w:t xml:space="preserve">Tu Bois </w:t>
            </w:r>
            <w:proofErr w:type="spellStart"/>
            <w:r w:rsidRPr="003061D9">
              <w:rPr>
                <w:color w:val="FF0066"/>
              </w:rPr>
              <w:t>Coâ</w:t>
            </w:r>
            <w:proofErr w:type="spellEnd"/>
            <w:r w:rsidRPr="003061D9">
              <w:rPr>
                <w:color w:val="FF0066"/>
              </w:rPr>
              <w:t> ? Syrah Rosé 201</w:t>
            </w:r>
            <w:r>
              <w:rPr>
                <w:color w:val="FF0066"/>
              </w:rPr>
              <w:t>9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3061D9" w:rsidRDefault="00AB13D5" w:rsidP="00FB1D71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061D9">
              <w:rPr>
                <w:b/>
                <w:color w:val="FF0066"/>
                <w:sz w:val="24"/>
                <w:szCs w:val="24"/>
              </w:rPr>
              <w:t>6 €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11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770BCB" w:rsidRDefault="00AB13D5" w:rsidP="00FB1D71">
            <w:pPr>
              <w:spacing w:after="0" w:line="240" w:lineRule="auto"/>
              <w:jc w:val="center"/>
              <w:rPr>
                <w:strike/>
                <w:color w:val="FF0066"/>
              </w:rPr>
            </w:pPr>
            <w:r w:rsidRPr="00770BCB">
              <w:rPr>
                <w:strike/>
                <w:color w:val="FF0066"/>
              </w:rPr>
              <w:t xml:space="preserve">Tu Bois </w:t>
            </w:r>
            <w:proofErr w:type="spellStart"/>
            <w:r w:rsidRPr="00770BCB">
              <w:rPr>
                <w:strike/>
                <w:color w:val="FF0066"/>
              </w:rPr>
              <w:t>Coâ</w:t>
            </w:r>
            <w:proofErr w:type="spellEnd"/>
            <w:r w:rsidRPr="00770BCB">
              <w:rPr>
                <w:strike/>
                <w:color w:val="FF0066"/>
              </w:rPr>
              <w:t xml:space="preserve"> ? Malbec Rosé </w:t>
            </w:r>
            <w:r w:rsidRPr="00770BCB">
              <w:rPr>
                <w:b/>
                <w:strike/>
                <w:color w:val="FF0066"/>
                <w:u w:val="single"/>
              </w:rPr>
              <w:t xml:space="preserve">5L </w:t>
            </w:r>
            <w:r w:rsidRPr="00770BCB">
              <w:rPr>
                <w:strike/>
                <w:color w:val="FF0066"/>
              </w:rPr>
              <w:t>2019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770BCB" w:rsidRDefault="00AB13D5" w:rsidP="00FB1D71">
            <w:pPr>
              <w:spacing w:after="0" w:line="240" w:lineRule="auto"/>
              <w:jc w:val="center"/>
              <w:rPr>
                <w:b/>
                <w:strike/>
                <w:color w:val="FF0066"/>
                <w:sz w:val="24"/>
                <w:szCs w:val="24"/>
              </w:rPr>
            </w:pPr>
            <w:r w:rsidRPr="00770BCB">
              <w:rPr>
                <w:b/>
                <w:strike/>
                <w:color w:val="FF0066"/>
                <w:sz w:val="24"/>
                <w:szCs w:val="24"/>
              </w:rPr>
              <w:t>15€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29009A" w:rsidTr="00FB1D71">
        <w:trPr>
          <w:trHeight w:val="311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5C21DA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 xml:space="preserve">Mûre </w:t>
            </w:r>
            <w:proofErr w:type="spellStart"/>
            <w:r>
              <w:rPr>
                <w:b/>
                <w:color w:val="7030A0"/>
              </w:rPr>
              <w:t>Mûre</w:t>
            </w:r>
            <w:proofErr w:type="spellEnd"/>
            <w:r>
              <w:rPr>
                <w:b/>
                <w:color w:val="7030A0"/>
              </w:rPr>
              <w:t xml:space="preserve"> 2019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5C21DA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5C21DA">
              <w:rPr>
                <w:b/>
                <w:color w:val="7030A0"/>
                <w:sz w:val="24"/>
                <w:szCs w:val="24"/>
              </w:rPr>
              <w:t>5 €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29009A" w:rsidTr="00FB1D71">
        <w:trPr>
          <w:trHeight w:val="311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Default="00AB13D5" w:rsidP="00FB1D71">
            <w:pPr>
              <w:spacing w:after="0" w:line="240" w:lineRule="auto"/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BON BEC (</w:t>
            </w:r>
            <w:r w:rsidR="008047C3">
              <w:rPr>
                <w:b/>
                <w:color w:val="7030A0"/>
              </w:rPr>
              <w:t>jus de raisin</w:t>
            </w:r>
            <w:r>
              <w:rPr>
                <w:b/>
                <w:color w:val="7030A0"/>
              </w:rPr>
              <w:t>)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5C21DA" w:rsidRDefault="00AB13D5" w:rsidP="00FB1D71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5 €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29009A" w:rsidTr="00FB1D71">
        <w:trPr>
          <w:trHeight w:val="311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 w:line="240" w:lineRule="auto"/>
              <w:jc w:val="center"/>
              <w:rPr>
                <w:b/>
                <w:strike/>
                <w:color w:val="FF0000"/>
              </w:rPr>
            </w:pPr>
            <w:r w:rsidRPr="00606E42">
              <w:rPr>
                <w:b/>
                <w:strike/>
                <w:color w:val="FF0000"/>
              </w:rPr>
              <w:t>LE DIABLE S’HABILLE EN MALBEC (liqueur)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 w:line="240" w:lineRule="auto"/>
              <w:jc w:val="center"/>
              <w:rPr>
                <w:b/>
                <w:strike/>
                <w:color w:val="FF0000"/>
                <w:sz w:val="24"/>
                <w:szCs w:val="24"/>
              </w:rPr>
            </w:pPr>
            <w:r w:rsidRPr="00606E42">
              <w:rPr>
                <w:b/>
                <w:strike/>
                <w:color w:val="FF0000"/>
                <w:sz w:val="24"/>
                <w:szCs w:val="24"/>
              </w:rPr>
              <w:t>15 € (37.5cl)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29009A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01"/>
        </w:trPr>
        <w:tc>
          <w:tcPr>
            <w:tcW w:w="4111" w:type="dxa"/>
            <w:gridSpan w:val="2"/>
            <w:shd w:val="clear" w:color="auto" w:fill="FDE9D9"/>
            <w:vAlign w:val="center"/>
          </w:tcPr>
          <w:p w:rsidR="00AB13D5" w:rsidRPr="00A859BD" w:rsidRDefault="00AB13D5" w:rsidP="00FB1D71">
            <w:pPr>
              <w:spacing w:after="0" w:line="240" w:lineRule="auto"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Nos autres contenants…</w:t>
            </w:r>
          </w:p>
        </w:tc>
        <w:tc>
          <w:tcPr>
            <w:tcW w:w="2126" w:type="dxa"/>
            <w:gridSpan w:val="3"/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851" w:type="dxa"/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F3448">
              <w:rPr>
                <w:b/>
                <w:color w:val="FF0000"/>
                <w:sz w:val="18"/>
                <w:szCs w:val="18"/>
              </w:rPr>
              <w:t>QUANTITÉ</w:t>
            </w:r>
          </w:p>
        </w:tc>
        <w:tc>
          <w:tcPr>
            <w:tcW w:w="777" w:type="dxa"/>
            <w:shd w:val="clear" w:color="auto" w:fill="FDE9D9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b/>
                <w:color w:val="C00000"/>
              </w:rPr>
            </w:pPr>
            <w:r w:rsidRPr="004F3448">
              <w:rPr>
                <w:b/>
                <w:color w:val="C00000"/>
              </w:rPr>
              <w:t>TOTAL</w:t>
            </w:r>
          </w:p>
        </w:tc>
      </w:tr>
      <w:tr w:rsidR="00AB13D5" w:rsidRPr="004F3448" w:rsidTr="00FB1D71">
        <w:trPr>
          <w:trHeight w:val="366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C15CD8" w:rsidRDefault="00AB13D5" w:rsidP="00FB1D71">
            <w:pPr>
              <w:spacing w:after="0" w:line="240" w:lineRule="auto"/>
              <w:jc w:val="center"/>
              <w:rPr>
                <w:color w:val="4F6228"/>
              </w:rPr>
            </w:pPr>
            <w:r w:rsidRPr="00C15CD8">
              <w:rPr>
                <w:color w:val="4F6228"/>
              </w:rPr>
              <w:t xml:space="preserve">Séduction Juline </w:t>
            </w:r>
            <w:r>
              <w:rPr>
                <w:color w:val="4F6228"/>
              </w:rPr>
              <w:t xml:space="preserve">2015 </w:t>
            </w:r>
            <w:r w:rsidRPr="0029009A">
              <w:rPr>
                <w:b/>
                <w:color w:val="FF0000"/>
              </w:rPr>
              <w:t>(50 cl</w:t>
            </w:r>
            <w:r>
              <w:rPr>
                <w:b/>
                <w:color w:val="FF0000"/>
              </w:rPr>
              <w:t>)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4B5836" w:rsidRDefault="00AB13D5" w:rsidP="00FB1D71">
            <w:pPr>
              <w:spacing w:after="0" w:line="240" w:lineRule="auto"/>
              <w:jc w:val="center"/>
              <w:rPr>
                <w:b/>
              </w:rPr>
            </w:pPr>
            <w:r w:rsidRPr="004B5836">
              <w:rPr>
                <w:b/>
                <w:color w:val="4F6228"/>
                <w:sz w:val="24"/>
                <w:szCs w:val="24"/>
              </w:rPr>
              <w:t>28</w:t>
            </w:r>
            <w:r>
              <w:rPr>
                <w:b/>
                <w:color w:val="4F6228"/>
                <w:sz w:val="24"/>
                <w:szCs w:val="24"/>
              </w:rPr>
              <w:t xml:space="preserve"> € (les 6) 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301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color w:val="4F6228"/>
              </w:rPr>
            </w:pPr>
            <w:r>
              <w:rPr>
                <w:color w:val="4F6228"/>
              </w:rPr>
              <w:t xml:space="preserve">Magnum </w:t>
            </w:r>
            <w:r w:rsidRPr="004F3448">
              <w:rPr>
                <w:color w:val="4F6228"/>
              </w:rPr>
              <w:t>Juline</w:t>
            </w:r>
            <w:r>
              <w:rPr>
                <w:color w:val="4F6228"/>
              </w:rPr>
              <w:t xml:space="preserve"> 2015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C15CD8" w:rsidRDefault="00AB13D5" w:rsidP="00FB1D71">
            <w:pPr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4F6228"/>
                <w:sz w:val="24"/>
                <w:szCs w:val="24"/>
              </w:rPr>
              <w:t>19</w:t>
            </w:r>
            <w:r w:rsidRPr="004B5836">
              <w:rPr>
                <w:b/>
                <w:color w:val="4F6228"/>
                <w:sz w:val="24"/>
                <w:szCs w:val="24"/>
              </w:rPr>
              <w:t xml:space="preserve"> €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13D5" w:rsidRPr="002B73DA" w:rsidRDefault="00AB13D5" w:rsidP="00FB1D71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:rsidR="00AB13D5" w:rsidRPr="002B73DA" w:rsidRDefault="00AB13D5" w:rsidP="00FB1D71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</w:tc>
      </w:tr>
      <w:tr w:rsidR="00AB13D5" w:rsidRPr="004F3448" w:rsidTr="00FB1D71">
        <w:trPr>
          <w:trHeight w:val="249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color w:val="4F6228"/>
              </w:rPr>
            </w:pPr>
            <w:r>
              <w:rPr>
                <w:color w:val="4F6228"/>
              </w:rPr>
              <w:t xml:space="preserve">Magnum </w:t>
            </w:r>
            <w:proofErr w:type="spellStart"/>
            <w:r w:rsidRPr="004F3448">
              <w:rPr>
                <w:color w:val="4F6228"/>
              </w:rPr>
              <w:t>Maurin</w:t>
            </w:r>
            <w:proofErr w:type="spellEnd"/>
            <w:r w:rsidRPr="004F3448">
              <w:rPr>
                <w:color w:val="4F6228"/>
              </w:rPr>
              <w:t xml:space="preserve"> </w:t>
            </w:r>
            <w:r>
              <w:rPr>
                <w:color w:val="4F6228"/>
              </w:rPr>
              <w:t xml:space="preserve"> 2016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/>
              <w:jc w:val="center"/>
              <w:rPr>
                <w:b/>
                <w:color w:val="4F6228"/>
                <w:sz w:val="24"/>
                <w:szCs w:val="24"/>
                <w:highlight w:val="yellow"/>
              </w:rPr>
            </w:pPr>
            <w:r w:rsidRPr="00606E42">
              <w:rPr>
                <w:b/>
                <w:color w:val="4F6228"/>
                <w:sz w:val="24"/>
                <w:szCs w:val="24"/>
              </w:rPr>
              <w:t>20 €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13D5" w:rsidRPr="002B73DA" w:rsidRDefault="00AB13D5" w:rsidP="00FB1D71">
            <w:pPr>
              <w:spacing w:after="0" w:line="240" w:lineRule="auto"/>
              <w:jc w:val="center"/>
              <w:rPr>
                <w:color w:val="FFFFFF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:rsidR="00AB13D5" w:rsidRPr="002B73DA" w:rsidRDefault="00AB13D5" w:rsidP="00FB1D71">
            <w:pPr>
              <w:spacing w:after="0" w:line="240" w:lineRule="auto"/>
              <w:jc w:val="center"/>
              <w:rPr>
                <w:color w:val="FFFFFF"/>
              </w:rPr>
            </w:pPr>
          </w:p>
        </w:tc>
      </w:tr>
      <w:tr w:rsidR="00AB13D5" w:rsidRPr="004F3448" w:rsidTr="00FB1D71">
        <w:trPr>
          <w:trHeight w:val="170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2E6AB9" w:rsidRDefault="00AB13D5" w:rsidP="00FB1D71">
            <w:pPr>
              <w:spacing w:after="0" w:line="240" w:lineRule="auto"/>
              <w:jc w:val="center"/>
              <w:rPr>
                <w:color w:val="4F6228"/>
              </w:rPr>
            </w:pPr>
            <w:r w:rsidRPr="002E6AB9">
              <w:rPr>
                <w:color w:val="4F6228"/>
              </w:rPr>
              <w:t>Magnum La nuit des Rossignols 201</w:t>
            </w:r>
            <w:r>
              <w:rPr>
                <w:color w:val="4F6228"/>
              </w:rPr>
              <w:t>8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/>
              <w:jc w:val="center"/>
              <w:rPr>
                <w:b/>
                <w:color w:val="4F6228"/>
                <w:sz w:val="24"/>
                <w:szCs w:val="24"/>
              </w:rPr>
            </w:pPr>
            <w:r>
              <w:rPr>
                <w:b/>
                <w:color w:val="4F6228"/>
                <w:sz w:val="24"/>
                <w:szCs w:val="24"/>
              </w:rPr>
              <w:t>23 €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13D5" w:rsidRPr="002B73DA" w:rsidRDefault="00AB13D5" w:rsidP="00FB1D71">
            <w:pPr>
              <w:spacing w:after="0" w:line="240" w:lineRule="auto"/>
              <w:jc w:val="center"/>
              <w:rPr>
                <w:color w:val="FFFFFF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:rsidR="00AB13D5" w:rsidRPr="002B73DA" w:rsidRDefault="00AB13D5" w:rsidP="00FB1D71">
            <w:pPr>
              <w:spacing w:after="0" w:line="240" w:lineRule="auto"/>
              <w:jc w:val="center"/>
              <w:rPr>
                <w:color w:val="FFFFFF"/>
              </w:rPr>
            </w:pPr>
          </w:p>
        </w:tc>
      </w:tr>
      <w:tr w:rsidR="00AB13D5" w:rsidRPr="004F3448" w:rsidTr="00FB1D71">
        <w:trPr>
          <w:trHeight w:val="301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 w:line="240" w:lineRule="auto"/>
              <w:jc w:val="center"/>
              <w:rPr>
                <w:strike/>
                <w:color w:val="4F6228"/>
              </w:rPr>
            </w:pPr>
            <w:r w:rsidRPr="00606E42">
              <w:rPr>
                <w:strike/>
                <w:color w:val="4F6228"/>
              </w:rPr>
              <w:t xml:space="preserve">Magnum Gorgée de Mathis Bacchus 2015 </w:t>
            </w:r>
          </w:p>
        </w:tc>
        <w:tc>
          <w:tcPr>
            <w:tcW w:w="2126" w:type="dxa"/>
            <w:gridSpan w:val="3"/>
            <w:shd w:val="clear" w:color="auto" w:fill="FFFFFF"/>
            <w:vAlign w:val="center"/>
          </w:tcPr>
          <w:p w:rsidR="00AB13D5" w:rsidRPr="00606E42" w:rsidRDefault="00AB13D5" w:rsidP="00FB1D71">
            <w:pPr>
              <w:spacing w:after="0" w:line="240" w:lineRule="auto"/>
              <w:jc w:val="center"/>
              <w:rPr>
                <w:b/>
                <w:strike/>
                <w:color w:val="4F6228"/>
                <w:sz w:val="24"/>
                <w:szCs w:val="24"/>
              </w:rPr>
            </w:pPr>
            <w:r w:rsidRPr="00606E42">
              <w:rPr>
                <w:b/>
                <w:strike/>
                <w:color w:val="4F6228"/>
                <w:sz w:val="24"/>
                <w:szCs w:val="24"/>
              </w:rPr>
              <w:t>45€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175"/>
        </w:trPr>
        <w:tc>
          <w:tcPr>
            <w:tcW w:w="4111" w:type="dxa"/>
            <w:gridSpan w:val="2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  <w:rPr>
                <w:color w:val="4F6228"/>
              </w:rPr>
            </w:pPr>
            <w:r>
              <w:rPr>
                <w:color w:val="4F6228"/>
              </w:rPr>
              <w:t xml:space="preserve">Double magnum 2015 </w:t>
            </w:r>
            <w:r w:rsidRPr="00F66098">
              <w:rPr>
                <w:b/>
                <w:color w:val="FF0000"/>
              </w:rPr>
              <w:t>(3L)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AB13D5" w:rsidRPr="009F4328" w:rsidRDefault="00AB13D5" w:rsidP="00FB1D71">
            <w:pPr>
              <w:spacing w:after="0" w:line="240" w:lineRule="auto"/>
              <w:jc w:val="center"/>
              <w:rPr>
                <w:b/>
                <w:color w:val="4F6228"/>
                <w:sz w:val="24"/>
                <w:szCs w:val="24"/>
              </w:rPr>
            </w:pPr>
            <w:r w:rsidRPr="009F4328">
              <w:rPr>
                <w:b/>
                <w:color w:val="4F6228"/>
                <w:sz w:val="24"/>
                <w:szCs w:val="24"/>
              </w:rPr>
              <w:t>48 €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  <w:tr w:rsidR="00AB13D5" w:rsidRPr="004F3448" w:rsidTr="00FB1D71">
        <w:trPr>
          <w:trHeight w:val="161"/>
        </w:trPr>
        <w:tc>
          <w:tcPr>
            <w:tcW w:w="6237" w:type="dxa"/>
            <w:gridSpan w:val="5"/>
            <w:shd w:val="clear" w:color="auto" w:fill="FFFFFF"/>
            <w:vAlign w:val="center"/>
          </w:tcPr>
          <w:p w:rsidR="00AB13D5" w:rsidRPr="00650D2E" w:rsidRDefault="00AB13D5" w:rsidP="00FB1D71">
            <w:pPr>
              <w:spacing w:after="0" w:line="240" w:lineRule="auto"/>
              <w:jc w:val="center"/>
              <w:rPr>
                <w:color w:val="000000"/>
              </w:rPr>
            </w:pPr>
            <w:r w:rsidRPr="00650D2E">
              <w:rPr>
                <w:color w:val="000000"/>
              </w:rPr>
              <w:t xml:space="preserve">Frais de port </w:t>
            </w:r>
            <w:r w:rsidRPr="0029009A">
              <w:rPr>
                <w:color w:val="FF0000"/>
                <w:u w:val="single"/>
              </w:rPr>
              <w:t>hors salons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B13D5" w:rsidRPr="00650D2E" w:rsidRDefault="00AB13D5" w:rsidP="00FB1D71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AB13D5" w:rsidRPr="00650D2E" w:rsidRDefault="00AB13D5" w:rsidP="00FB1D7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  <w:r w:rsidRPr="00650D2E">
              <w:rPr>
                <w:color w:val="000000"/>
              </w:rPr>
              <w:t>€</w:t>
            </w:r>
          </w:p>
        </w:tc>
      </w:tr>
      <w:tr w:rsidR="00AB13D5" w:rsidRPr="004F3448" w:rsidTr="00FB1D71">
        <w:trPr>
          <w:trHeight w:val="146"/>
        </w:trPr>
        <w:tc>
          <w:tcPr>
            <w:tcW w:w="6237" w:type="dxa"/>
            <w:gridSpan w:val="5"/>
            <w:shd w:val="clear" w:color="auto" w:fill="FFFFFF"/>
            <w:vAlign w:val="center"/>
          </w:tcPr>
          <w:p w:rsidR="00AB13D5" w:rsidRPr="00BB2A0C" w:rsidRDefault="00AB13D5" w:rsidP="00FB1D7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BB2A0C">
              <w:rPr>
                <w:color w:val="FF0000"/>
                <w:sz w:val="24"/>
                <w:szCs w:val="24"/>
              </w:rPr>
              <w:t>TOTAL €</w:t>
            </w:r>
          </w:p>
        </w:tc>
        <w:tc>
          <w:tcPr>
            <w:tcW w:w="1628" w:type="dxa"/>
            <w:gridSpan w:val="2"/>
            <w:shd w:val="clear" w:color="auto" w:fill="FFFFFF"/>
            <w:vAlign w:val="center"/>
          </w:tcPr>
          <w:p w:rsidR="00AB13D5" w:rsidRPr="004F3448" w:rsidRDefault="00AB13D5" w:rsidP="00FB1D71">
            <w:pPr>
              <w:spacing w:after="0" w:line="240" w:lineRule="auto"/>
              <w:jc w:val="center"/>
            </w:pPr>
          </w:p>
        </w:tc>
      </w:tr>
    </w:tbl>
    <w:p w:rsidR="00AB13D5" w:rsidRPr="00A65D2E" w:rsidRDefault="00AB13D5" w:rsidP="00AB13D5">
      <w:pPr>
        <w:spacing w:after="0"/>
        <w:rPr>
          <w:rFonts w:ascii="Comic Sans MS" w:hAnsi="Comic Sans MS"/>
          <w:color w:val="31849B"/>
          <w:sz w:val="10"/>
          <w:szCs w:val="10"/>
        </w:rPr>
      </w:pPr>
      <w:r>
        <w:rPr>
          <w:rFonts w:ascii="Comic Sans MS" w:hAnsi="Comic Sans MS"/>
          <w:color w:val="31849B"/>
          <w:sz w:val="20"/>
          <w:szCs w:val="20"/>
        </w:rPr>
        <w:t xml:space="preserve">    </w:t>
      </w: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  <w:r>
        <w:rPr>
          <w:rFonts w:ascii="Comic Sans MS" w:hAnsi="Comic Sans MS"/>
          <w:color w:val="31849B"/>
          <w:sz w:val="20"/>
          <w:szCs w:val="20"/>
        </w:rPr>
        <w:t xml:space="preserve">    </w:t>
      </w: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  <w:r>
        <w:rPr>
          <w:rFonts w:ascii="Comic Sans MS" w:hAnsi="Comic Sans MS"/>
          <w:color w:val="31849B"/>
          <w:sz w:val="20"/>
          <w:szCs w:val="20"/>
        </w:rPr>
        <w:t>Nom/prénom :……………………………………………………………………………………………………………………………………..</w:t>
      </w: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  <w:r>
        <w:rPr>
          <w:rFonts w:ascii="Comic Sans MS" w:hAnsi="Comic Sans MS"/>
          <w:color w:val="31849B"/>
          <w:sz w:val="20"/>
          <w:szCs w:val="20"/>
        </w:rPr>
        <w:t>Adresse :………………………………………………………………………………………………………………………………………….…</w:t>
      </w:r>
    </w:p>
    <w:p w:rsid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  <w:r>
        <w:rPr>
          <w:rFonts w:ascii="Comic Sans MS" w:hAnsi="Comic Sans MS"/>
          <w:color w:val="31849B"/>
          <w:sz w:val="20"/>
          <w:szCs w:val="20"/>
        </w:rPr>
        <w:t>Email :…………………………………………………………………………………………………………………………………………………..</w:t>
      </w:r>
    </w:p>
    <w:p w:rsidR="00926165" w:rsidRPr="00AB13D5" w:rsidRDefault="00AB13D5" w:rsidP="00AB13D5">
      <w:pPr>
        <w:spacing w:after="0"/>
        <w:rPr>
          <w:rFonts w:ascii="Comic Sans MS" w:hAnsi="Comic Sans MS"/>
          <w:color w:val="31849B"/>
          <w:sz w:val="20"/>
          <w:szCs w:val="20"/>
        </w:rPr>
      </w:pPr>
      <w:proofErr w:type="gramStart"/>
      <w:r>
        <w:rPr>
          <w:rFonts w:ascii="Comic Sans MS" w:hAnsi="Comic Sans MS"/>
          <w:color w:val="31849B"/>
          <w:sz w:val="20"/>
          <w:szCs w:val="20"/>
        </w:rPr>
        <w:t>tél</w:t>
      </w:r>
      <w:proofErr w:type="gramEnd"/>
      <w:r>
        <w:rPr>
          <w:rFonts w:ascii="Comic Sans MS" w:hAnsi="Comic Sans MS"/>
          <w:color w:val="31849B"/>
          <w:sz w:val="20"/>
          <w:szCs w:val="20"/>
        </w:rPr>
        <w:t> :………………………………………………………………………………………………………………………………………………………..</w:t>
      </w:r>
    </w:p>
    <w:p w:rsidR="00AB13D5" w:rsidRDefault="00AB13D5" w:rsidP="00926165">
      <w:pPr>
        <w:spacing w:after="0"/>
        <w:jc w:val="center"/>
        <w:rPr>
          <w:rFonts w:ascii="Comic Sans MS" w:hAnsi="Comic Sans MS"/>
          <w:b/>
          <w:color w:val="FF0000"/>
        </w:rPr>
      </w:pPr>
    </w:p>
    <w:p w:rsidR="00926165" w:rsidRDefault="00926165" w:rsidP="00926165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GUIDE HACHETTE 2019/2020/2021</w:t>
      </w:r>
    </w:p>
    <w:p w:rsidR="00926165" w:rsidRDefault="00926165" w:rsidP="00926165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Médaille d’Argent au Concours Agricole de Paris 2019</w:t>
      </w:r>
    </w:p>
    <w:p w:rsidR="00926165" w:rsidRDefault="00926165" w:rsidP="00926165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Revus du Vin de France 2018</w:t>
      </w:r>
    </w:p>
    <w:p w:rsidR="00926165" w:rsidRDefault="00926165" w:rsidP="00926165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2 médailles d’Or au Concours des Vignerons Indépendants du Lot 2017</w:t>
      </w:r>
    </w:p>
    <w:p w:rsidR="00926165" w:rsidRDefault="00926165" w:rsidP="00926165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Médaille d’Or et Argent au Concours des Vins du Sud Ouest 2017</w:t>
      </w:r>
    </w:p>
    <w:p w:rsidR="00926165" w:rsidRPr="00184E6C" w:rsidRDefault="00926165" w:rsidP="0092616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color w:val="FF0000"/>
        </w:rPr>
        <w:t>Guide hachette 2017</w:t>
      </w:r>
    </w:p>
    <w:p w:rsidR="00926165" w:rsidRDefault="00926165" w:rsidP="00926165">
      <w:pPr>
        <w:spacing w:after="0"/>
        <w:ind w:left="1416"/>
        <w:rPr>
          <w:rFonts w:ascii="Comic Sans MS" w:hAnsi="Comic Sans MS"/>
          <w:b/>
          <w:color w:val="FF000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141605</wp:posOffset>
            </wp:positionV>
            <wp:extent cx="1232535" cy="1233170"/>
            <wp:effectExtent l="19050" t="0" r="5715" b="0"/>
            <wp:wrapSquare wrapText="bothSides"/>
            <wp:docPr id="2" name="Image 3" descr="logo-hve-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hve-cou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149860</wp:posOffset>
            </wp:positionV>
            <wp:extent cx="1224915" cy="1222375"/>
            <wp:effectExtent l="19050" t="0" r="0" b="0"/>
            <wp:wrapSquare wrapText="bothSides"/>
            <wp:docPr id="4" name="Image 17" descr="TerraVitis LogoMacaro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TerraVitis LogoMacaron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165" w:rsidRPr="00926165" w:rsidRDefault="00926165" w:rsidP="00F21E9A">
      <w:pPr>
        <w:rPr>
          <w:rFonts w:ascii="Comic Sans MS" w:hAnsi="Comic Sans MS"/>
          <w:b/>
          <w:color w:val="548DD4"/>
        </w:rPr>
      </w:pPr>
    </w:p>
    <w:sectPr w:rsidR="00926165" w:rsidRPr="00926165" w:rsidSect="00BC2B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211D"/>
    <w:rsid w:val="000D0355"/>
    <w:rsid w:val="001B3DF6"/>
    <w:rsid w:val="00236177"/>
    <w:rsid w:val="004913E7"/>
    <w:rsid w:val="0049788A"/>
    <w:rsid w:val="00713895"/>
    <w:rsid w:val="007A6F73"/>
    <w:rsid w:val="008047C3"/>
    <w:rsid w:val="008339DE"/>
    <w:rsid w:val="00926165"/>
    <w:rsid w:val="00947B98"/>
    <w:rsid w:val="0096779D"/>
    <w:rsid w:val="00AB13D5"/>
    <w:rsid w:val="00AD7810"/>
    <w:rsid w:val="00BC2BC1"/>
    <w:rsid w:val="00BE211D"/>
    <w:rsid w:val="00C34053"/>
    <w:rsid w:val="00D01352"/>
    <w:rsid w:val="00D126CA"/>
    <w:rsid w:val="00F04670"/>
    <w:rsid w:val="00F21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9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11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677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berangeraie.f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angeraie.juline@orange.f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2</cp:revision>
  <cp:lastPrinted>2020-11-09T15:45:00Z</cp:lastPrinted>
  <dcterms:created xsi:type="dcterms:W3CDTF">2020-11-09T15:48:00Z</dcterms:created>
  <dcterms:modified xsi:type="dcterms:W3CDTF">2020-11-09T15:48:00Z</dcterms:modified>
</cp:coreProperties>
</file>